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55" w:rsidRPr="0081037B" w:rsidRDefault="00BF7F55" w:rsidP="00BF7F5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Календарный план обучения врачей по программам дополнительного профессионального образования на </w:t>
      </w:r>
      <w:proofErr w:type="gramStart"/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2018  год</w:t>
      </w:r>
      <w:proofErr w:type="gramEnd"/>
    </w:p>
    <w:p w:rsidR="00BF7F55" w:rsidRPr="0081037B" w:rsidRDefault="00BF7F55" w:rsidP="00BF7F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Специализация центра: </w:t>
      </w:r>
      <w:r w:rsid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Педиатрия</w:t>
      </w:r>
    </w:p>
    <w:p w:rsidR="00BF7F55" w:rsidRDefault="00BF7F55" w:rsidP="00BF7F5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  <w:r w:rsidRP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Куратор:</w:t>
      </w:r>
      <w:r w:rsidR="0081037B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 xml:space="preserve"> Муталов Айрат Гайнетдинович, доктор медицинских наук, профессор, заслуженный врач Республики Башкортостан, председатель правления Башкирского республиканского отделения «Союза педиатров России»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29"/>
        <w:gridCol w:w="4395"/>
        <w:gridCol w:w="1417"/>
        <w:gridCol w:w="1559"/>
        <w:gridCol w:w="3828"/>
        <w:gridCol w:w="2551"/>
      </w:tblGrid>
      <w:tr w:rsidR="003E4B4A" w:rsidTr="003E4B4A">
        <w:tc>
          <w:tcPr>
            <w:tcW w:w="1129" w:type="dxa"/>
            <w:vAlign w:val="center"/>
          </w:tcPr>
          <w:p w:rsidR="003E4B4A" w:rsidRPr="003E4B4A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417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8" w:type="dxa"/>
            <w:vAlign w:val="center"/>
          </w:tcPr>
          <w:p w:rsidR="003E4B4A" w:rsidRPr="003E4B4A" w:rsidRDefault="003E4B4A" w:rsidP="003E4B4A">
            <w:pPr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551" w:type="dxa"/>
            <w:vAlign w:val="center"/>
          </w:tcPr>
          <w:p w:rsidR="003E4B4A" w:rsidRPr="003E4B4A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Выдаваемый документ</w:t>
            </w: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Вакцинопрофилактика в педиатрии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6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.0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.18.-</w:t>
            </w:r>
          </w:p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03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.0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3828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Врачи-педиатры детских больниц,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sz w:val="24"/>
                <w:szCs w:val="24"/>
              </w:rPr>
              <w:t>05.03.18- 02.04.18</w:t>
            </w:r>
          </w:p>
        </w:tc>
        <w:tc>
          <w:tcPr>
            <w:tcW w:w="3828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Врачи-педиатры детских больниц, санаториев, поликлиник и 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частных клиник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Свидетельство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Паллиативная помощь в педиатрии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(НМО)</w:t>
            </w:r>
          </w:p>
        </w:tc>
        <w:tc>
          <w:tcPr>
            <w:tcW w:w="1559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03.04.18 – 10.04.18</w:t>
            </w:r>
          </w:p>
        </w:tc>
        <w:tc>
          <w:tcPr>
            <w:tcW w:w="3828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Врачи-педиатры детских больниц,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Вакцинопрофилактика в педиатрии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16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.04.18.-</w:t>
            </w:r>
          </w:p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21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.04.18</w:t>
            </w:r>
          </w:p>
        </w:tc>
        <w:tc>
          <w:tcPr>
            <w:tcW w:w="3828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Врачи-педиатры детских больниц,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3E4B4A" w:rsidTr="003E4B4A">
        <w:tc>
          <w:tcPr>
            <w:tcW w:w="1129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Основы формирования здорового образа детей и подростков</w:t>
            </w:r>
          </w:p>
        </w:tc>
        <w:tc>
          <w:tcPr>
            <w:tcW w:w="1417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23.04.18.-</w:t>
            </w:r>
          </w:p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28.04.18</w:t>
            </w:r>
          </w:p>
        </w:tc>
        <w:tc>
          <w:tcPr>
            <w:tcW w:w="3828" w:type="dxa"/>
            <w:vAlign w:val="center"/>
          </w:tcPr>
          <w:p w:rsidR="003E4B4A" w:rsidRPr="0081037B" w:rsidRDefault="003E4B4A" w:rsidP="003E4B4A">
            <w:pPr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Врачи-педиатры детских больниц, санаториев, поликлиник и частных клиник</w:t>
            </w:r>
          </w:p>
        </w:tc>
        <w:tc>
          <w:tcPr>
            <w:tcW w:w="2551" w:type="dxa"/>
            <w:vAlign w:val="center"/>
          </w:tcPr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3E4B4A" w:rsidRPr="0081037B" w:rsidRDefault="003E4B4A" w:rsidP="003E4B4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3E4B4A" w:rsidRDefault="003E4B4A" w:rsidP="00BF7F5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395"/>
        <w:gridCol w:w="1417"/>
        <w:gridCol w:w="1559"/>
        <w:gridCol w:w="3828"/>
        <w:gridCol w:w="2429"/>
      </w:tblGrid>
      <w:tr w:rsidR="00970440" w:rsidRPr="0081037B" w:rsidTr="003E4B4A">
        <w:trPr>
          <w:tblHeader/>
        </w:trPr>
        <w:tc>
          <w:tcPr>
            <w:tcW w:w="1129" w:type="dxa"/>
            <w:shd w:val="clear" w:color="auto" w:fill="FFFFFF"/>
            <w:vAlign w:val="center"/>
          </w:tcPr>
          <w:p w:rsidR="00970440" w:rsidRPr="0081037B" w:rsidRDefault="003E4B4A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sz w:val="24"/>
                <w:szCs w:val="24"/>
              </w:rPr>
              <w:t>0</w:t>
            </w:r>
            <w:r w:rsidRPr="0081037B">
              <w:rPr>
                <w:sz w:val="24"/>
                <w:szCs w:val="24"/>
              </w:rPr>
              <w:t>7</w:t>
            </w:r>
            <w:r w:rsidRPr="0081037B">
              <w:rPr>
                <w:sz w:val="24"/>
                <w:szCs w:val="24"/>
              </w:rPr>
              <w:t>.0</w:t>
            </w:r>
            <w:r w:rsidRPr="0081037B">
              <w:rPr>
                <w:sz w:val="24"/>
                <w:szCs w:val="24"/>
              </w:rPr>
              <w:t>5</w:t>
            </w:r>
            <w:r w:rsidRPr="0081037B">
              <w:rPr>
                <w:sz w:val="24"/>
                <w:szCs w:val="24"/>
              </w:rPr>
              <w:t>.18- 02.0</w:t>
            </w:r>
            <w:r w:rsidRPr="0081037B">
              <w:rPr>
                <w:sz w:val="24"/>
                <w:szCs w:val="24"/>
              </w:rPr>
              <w:t>6</w:t>
            </w:r>
            <w:r w:rsidRPr="0081037B">
              <w:rPr>
                <w:sz w:val="24"/>
                <w:szCs w:val="24"/>
              </w:rPr>
              <w:t>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Врачи-педиатры детских больниц, санаториев, поликлиник и 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частных клиник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Свидетельство</w:t>
            </w:r>
          </w:p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70440" w:rsidRPr="0081037B" w:rsidTr="003E4B4A">
        <w:trPr>
          <w:tblHeader/>
        </w:trPr>
        <w:tc>
          <w:tcPr>
            <w:tcW w:w="1129" w:type="dxa"/>
            <w:shd w:val="clear" w:color="auto" w:fill="FFFFFF"/>
            <w:vAlign w:val="center"/>
          </w:tcPr>
          <w:p w:rsidR="00970440" w:rsidRPr="0081037B" w:rsidRDefault="003E4B4A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504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26.05. – 09.09.2018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рачи-педиатры со стажем от 5 до 10 лет по данной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специальности (приказ №66-н от 03.08.12), с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перерывом стажа по педиатрии более 5 лет, врачи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при наличии подготовки в ординатуре по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специальности "ОВП"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Диплом</w:t>
            </w:r>
          </w:p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70440" w:rsidRPr="0081037B" w:rsidTr="003E4B4A">
        <w:trPr>
          <w:tblHeader/>
        </w:trPr>
        <w:tc>
          <w:tcPr>
            <w:tcW w:w="1129" w:type="dxa"/>
            <w:shd w:val="clear" w:color="auto" w:fill="FFFFFF"/>
            <w:vAlign w:val="center"/>
          </w:tcPr>
          <w:p w:rsidR="00970440" w:rsidRPr="003E4B4A" w:rsidRDefault="003E4B4A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504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sz w:val="24"/>
                <w:szCs w:val="24"/>
              </w:rPr>
              <w:t>10</w:t>
            </w:r>
            <w:r w:rsidRPr="0081037B">
              <w:rPr>
                <w:sz w:val="24"/>
                <w:szCs w:val="24"/>
              </w:rPr>
              <w:t>.09.18- 1</w:t>
            </w:r>
            <w:r w:rsidRPr="0081037B">
              <w:rPr>
                <w:sz w:val="24"/>
                <w:szCs w:val="24"/>
              </w:rPr>
              <w:t>8</w:t>
            </w:r>
            <w:r w:rsidRPr="0081037B">
              <w:rPr>
                <w:sz w:val="24"/>
                <w:szCs w:val="24"/>
              </w:rPr>
              <w:t>.12.18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рачи-педиатры со стажем от 5 до 10 лет по данной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специальности (приказ №66-н от 03.08.12), с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перерывом стажа по педиатрии более 5 лет, врачи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при наличии подготовки в ординатуре по</w:t>
            </w:r>
          </w:p>
          <w:p w:rsidR="00970440" w:rsidRPr="0081037B" w:rsidRDefault="00970440" w:rsidP="0097044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специальности "ОВП"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Диплом</w:t>
            </w:r>
          </w:p>
          <w:p w:rsidR="00970440" w:rsidRPr="0081037B" w:rsidRDefault="00970440" w:rsidP="009704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1037B" w:rsidRPr="0081037B" w:rsidTr="003E4B4A">
        <w:trPr>
          <w:tblHeader/>
        </w:trPr>
        <w:tc>
          <w:tcPr>
            <w:tcW w:w="1129" w:type="dxa"/>
            <w:shd w:val="clear" w:color="auto" w:fill="FFFFFF"/>
            <w:vAlign w:val="center"/>
          </w:tcPr>
          <w:p w:rsidR="0081037B" w:rsidRPr="003E4B4A" w:rsidRDefault="003E4B4A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Неотложные состояния и интенсивная терапия в педиатрии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17.12.18 -22.12.18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Врачи-педиатры детских больниц, санаториев, поликлиник и частных клиник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81037B" w:rsidRPr="0081037B" w:rsidTr="003E4B4A">
        <w:trPr>
          <w:tblHeader/>
        </w:trPr>
        <w:tc>
          <w:tcPr>
            <w:tcW w:w="1129" w:type="dxa"/>
            <w:shd w:val="clear" w:color="auto" w:fill="FFFFFF"/>
            <w:vAlign w:val="center"/>
          </w:tcPr>
          <w:p w:rsidR="0081037B" w:rsidRPr="003E4B4A" w:rsidRDefault="003E4B4A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3E4B4A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Функциональная патология в практике врача-педиатра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36 (НМО)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24.12.18 – 29.12.18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Врачи-педиатры детских больниц, санаториев, поликлиник и частных клиник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Удостоверение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81037B">
              <w:rPr>
                <w:rFonts w:eastAsia="Times New Roman" w:cs="Times New Roman"/>
                <w:bCs/>
                <w:color w:val="555555"/>
                <w:sz w:val="24"/>
                <w:szCs w:val="24"/>
                <w:lang w:eastAsia="ru-RU"/>
              </w:rPr>
              <w:t>Начисление кредитных единиц</w:t>
            </w:r>
          </w:p>
          <w:p w:rsidR="0081037B" w:rsidRPr="0081037B" w:rsidRDefault="0081037B" w:rsidP="008103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864854" w:rsidRPr="0081037B" w:rsidRDefault="00864854">
      <w:pPr>
        <w:rPr>
          <w:sz w:val="24"/>
          <w:szCs w:val="24"/>
        </w:rPr>
      </w:pPr>
    </w:p>
    <w:sectPr w:rsidR="00864854" w:rsidRPr="0081037B" w:rsidSect="003E4B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5"/>
    <w:rsid w:val="00072525"/>
    <w:rsid w:val="00114A78"/>
    <w:rsid w:val="001A066E"/>
    <w:rsid w:val="003E4B4A"/>
    <w:rsid w:val="007C1BAE"/>
    <w:rsid w:val="0081037B"/>
    <w:rsid w:val="00864854"/>
    <w:rsid w:val="00970440"/>
    <w:rsid w:val="00BF7F55"/>
    <w:rsid w:val="00E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9FE25-D740-4D49-AEA9-C9767AE7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Airat G. Mutalov</cp:lastModifiedBy>
  <cp:revision>2</cp:revision>
  <dcterms:created xsi:type="dcterms:W3CDTF">2018-02-10T08:05:00Z</dcterms:created>
  <dcterms:modified xsi:type="dcterms:W3CDTF">2018-02-10T08:05:00Z</dcterms:modified>
</cp:coreProperties>
</file>